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EF" w:rsidRPr="00CF3FEF" w:rsidRDefault="00CF3FEF" w:rsidP="00CF3FEF">
      <w:pPr>
        <w:jc w:val="center"/>
        <w:rPr>
          <w:b/>
          <w:sz w:val="32"/>
          <w:szCs w:val="32"/>
          <w:lang w:val="ro-RO"/>
        </w:rPr>
      </w:pPr>
      <w:r w:rsidRPr="00CF3FEF">
        <w:rPr>
          <w:b/>
          <w:sz w:val="32"/>
          <w:szCs w:val="32"/>
          <w:lang w:val="ro-RO"/>
        </w:rPr>
        <w:t>Procedura privind soluţionarea reclamaţiilor utilizatori finali</w:t>
      </w:r>
    </w:p>
    <w:p w:rsidR="00CF3FEF" w:rsidRPr="00220753" w:rsidRDefault="00CF3FEF" w:rsidP="00CF3FEF">
      <w:pPr>
        <w:rPr>
          <w:b/>
          <w:sz w:val="20"/>
          <w:szCs w:val="20"/>
          <w:lang w:val="ro-RO"/>
        </w:rPr>
      </w:pPr>
      <w:r w:rsidRPr="00220753">
        <w:rPr>
          <w:b/>
          <w:sz w:val="20"/>
          <w:szCs w:val="20"/>
          <w:lang w:val="ro-RO"/>
        </w:rPr>
        <w:t xml:space="preserve">                      Conform deciziei privind obligaţiile de informare a utilizatorilor finali nr.158/2015 articolul 12, aliniatul 1.</w:t>
      </w:r>
    </w:p>
    <w:p w:rsidR="00CF3FEF" w:rsidRPr="00DB6C27" w:rsidRDefault="00CF3FEF" w:rsidP="00CF3FEF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ro-RO"/>
        </w:rPr>
      </w:pPr>
      <w:r w:rsidRPr="00DB6C27">
        <w:rPr>
          <w:sz w:val="20"/>
          <w:szCs w:val="20"/>
          <w:lang w:val="ro-RO"/>
        </w:rPr>
        <w:t xml:space="preserve"> Modailitatea prin care ca utilizator final, în continuare abonat puteţi înainta o</w:t>
      </w:r>
      <w:r w:rsidR="00DB6C27">
        <w:rPr>
          <w:sz w:val="20"/>
          <w:szCs w:val="20"/>
          <w:lang w:val="ro-RO"/>
        </w:rPr>
        <w:t xml:space="preserve"> </w:t>
      </w:r>
      <w:r w:rsidRPr="00DB6C27">
        <w:rPr>
          <w:sz w:val="20"/>
          <w:szCs w:val="20"/>
          <w:lang w:val="ro-RO"/>
        </w:rPr>
        <w:t>reclamaţie sau deranjament:</w:t>
      </w:r>
    </w:p>
    <w:p w:rsidR="00244F48" w:rsidRDefault="00CF3FEF" w:rsidP="0027704B">
      <w:pPr>
        <w:numPr>
          <w:ilvl w:val="1"/>
          <w:numId w:val="4"/>
        </w:numPr>
        <w:spacing w:after="0" w:line="240" w:lineRule="auto"/>
        <w:rPr>
          <w:sz w:val="20"/>
          <w:szCs w:val="20"/>
          <w:lang w:val="ro-RO"/>
        </w:rPr>
      </w:pPr>
      <w:r w:rsidRPr="00DB6C27">
        <w:rPr>
          <w:sz w:val="20"/>
          <w:szCs w:val="20"/>
          <w:lang w:val="ro-RO"/>
        </w:rPr>
        <w:t>La punctul de lucru: Sandominic, str. Kozpont, nr. 507</w:t>
      </w:r>
      <w:r w:rsidR="00DB6C27">
        <w:rPr>
          <w:sz w:val="20"/>
          <w:szCs w:val="20"/>
          <w:lang w:val="ro-RO"/>
        </w:rPr>
        <w:t xml:space="preserve"> </w:t>
      </w:r>
      <w:r w:rsidRPr="00DB6C27">
        <w:rPr>
          <w:sz w:val="20"/>
          <w:szCs w:val="20"/>
          <w:lang w:val="ro-RO"/>
        </w:rPr>
        <w:t xml:space="preserve">   - la caseria punctului de lucru verbal sau scris în </w:t>
      </w:r>
    </w:p>
    <w:p w:rsidR="00CF3FEF" w:rsidRPr="00DB6C27" w:rsidRDefault="00CF3FEF" w:rsidP="00244F48">
      <w:pPr>
        <w:spacing w:after="0" w:line="240" w:lineRule="auto"/>
        <w:ind w:left="1560"/>
        <w:rPr>
          <w:sz w:val="20"/>
          <w:szCs w:val="20"/>
          <w:lang w:val="ro-RO"/>
        </w:rPr>
      </w:pPr>
      <w:r w:rsidRPr="00DB6C27">
        <w:rPr>
          <w:sz w:val="20"/>
          <w:szCs w:val="20"/>
          <w:lang w:val="ro-RO"/>
        </w:rPr>
        <w:t>caietul de reclamaţii şi  deranjamente aflat la punctul de lucru</w:t>
      </w:r>
    </w:p>
    <w:p w:rsidR="00244F48" w:rsidRPr="00244F48" w:rsidRDefault="00244F48" w:rsidP="00244F48">
      <w:pPr>
        <w:ind w:left="1200"/>
        <w:rPr>
          <w:sz w:val="20"/>
          <w:szCs w:val="20"/>
        </w:rPr>
      </w:pPr>
      <w:r>
        <w:rPr>
          <w:sz w:val="20"/>
          <w:szCs w:val="20"/>
          <w:lang w:val="ro-RO"/>
        </w:rPr>
        <w:t xml:space="preserve">b.     </w:t>
      </w:r>
      <w:r w:rsidR="00CF3FEF" w:rsidRPr="00CF3FEF">
        <w:rPr>
          <w:sz w:val="20"/>
          <w:szCs w:val="20"/>
          <w:lang w:val="ro-RO"/>
        </w:rPr>
        <w:t>La sediul social al ELECTRO-SAT SRL, Sândominic, str. Cseralja, nr, 944</w:t>
      </w:r>
      <w:r w:rsidR="00DB6C27">
        <w:rPr>
          <w:sz w:val="20"/>
          <w:szCs w:val="20"/>
          <w:lang w:val="ro-RO"/>
        </w:rPr>
        <w:t xml:space="preserve"> </w:t>
      </w:r>
      <w:r w:rsidR="00CF3FEF" w:rsidRPr="00220753">
        <w:rPr>
          <w:sz w:val="20"/>
          <w:szCs w:val="20"/>
          <w:lang w:val="ro-RO"/>
        </w:rPr>
        <w:t xml:space="preserve">  verbal sau în scris</w:t>
      </w:r>
      <w:r w:rsidR="006B7EE0">
        <w:rPr>
          <w:sz w:val="20"/>
          <w:szCs w:val="20"/>
          <w:lang w:val="ro-RO"/>
        </w:rPr>
        <w:t xml:space="preserve"> la administratorii</w:t>
      </w:r>
      <w:r w:rsidR="00CF3FEF">
        <w:rPr>
          <w:sz w:val="20"/>
          <w:szCs w:val="20"/>
          <w:lang w:val="ro-RO"/>
        </w:rPr>
        <w:t xml:space="preserve"> </w:t>
      </w:r>
      <w:r w:rsidR="0027704B">
        <w:rPr>
          <w:sz w:val="20"/>
          <w:szCs w:val="20"/>
          <w:lang w:val="ro-RO"/>
        </w:rPr>
        <w:t xml:space="preserve">  </w:t>
      </w:r>
      <w:r w:rsidR="00CF3FEF">
        <w:rPr>
          <w:sz w:val="20"/>
          <w:szCs w:val="20"/>
          <w:lang w:val="ro-RO"/>
        </w:rPr>
        <w:t>firmei, Szab</w:t>
      </w:r>
      <w:r w:rsidR="00CF3FEF">
        <w:rPr>
          <w:sz w:val="20"/>
          <w:szCs w:val="20"/>
        </w:rPr>
        <w:t>ó Béla sau Szabó Imre</w:t>
      </w:r>
    </w:p>
    <w:p w:rsidR="00CF3FEF" w:rsidRPr="00220753" w:rsidRDefault="0027704B" w:rsidP="00244F48">
      <w:pPr>
        <w:ind w:left="120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c. </w:t>
      </w:r>
      <w:r w:rsidR="00244F48">
        <w:rPr>
          <w:sz w:val="20"/>
          <w:szCs w:val="20"/>
          <w:lang w:val="ro-RO"/>
        </w:rPr>
        <w:t xml:space="preserve">    </w:t>
      </w:r>
      <w:r>
        <w:rPr>
          <w:sz w:val="20"/>
          <w:szCs w:val="20"/>
          <w:lang w:val="ro-RO"/>
        </w:rPr>
        <w:t xml:space="preserve">Pe numerele de </w:t>
      </w:r>
      <w:r w:rsidR="006B7EE0">
        <w:rPr>
          <w:sz w:val="20"/>
          <w:szCs w:val="20"/>
          <w:lang w:val="ro-RO"/>
        </w:rPr>
        <w:t>telefon:</w:t>
      </w:r>
      <w:r w:rsidR="00CF3FEF" w:rsidRPr="00220753">
        <w:rPr>
          <w:sz w:val="20"/>
          <w:szCs w:val="20"/>
          <w:lang w:val="ro-RO"/>
        </w:rPr>
        <w:t xml:space="preserve"> </w:t>
      </w:r>
      <w:r w:rsidR="006B7EE0">
        <w:rPr>
          <w:sz w:val="20"/>
          <w:szCs w:val="20"/>
          <w:lang w:val="ro-RO"/>
        </w:rPr>
        <w:t>0740-204435</w:t>
      </w:r>
      <w:r w:rsidR="00244F48">
        <w:rPr>
          <w:sz w:val="20"/>
          <w:szCs w:val="20"/>
          <w:lang w:val="ro-RO"/>
        </w:rPr>
        <w:t>,</w:t>
      </w:r>
      <w:r w:rsidR="006B7EE0">
        <w:rPr>
          <w:sz w:val="20"/>
          <w:szCs w:val="20"/>
          <w:lang w:val="ro-RO"/>
        </w:rPr>
        <w:t xml:space="preserve"> 0743-189878 </w:t>
      </w:r>
      <w:r w:rsidR="00244F48">
        <w:rPr>
          <w:sz w:val="20"/>
          <w:szCs w:val="20"/>
          <w:lang w:val="ro-RO"/>
        </w:rPr>
        <w:t>sau pe</w:t>
      </w:r>
      <w:r w:rsidR="006B7EE0">
        <w:rPr>
          <w:sz w:val="20"/>
          <w:szCs w:val="20"/>
          <w:lang w:val="ro-RO"/>
        </w:rPr>
        <w:t xml:space="preserve"> e-</w:t>
      </w:r>
      <w:r w:rsidR="00CF3FEF" w:rsidRPr="00220753">
        <w:rPr>
          <w:sz w:val="20"/>
          <w:szCs w:val="20"/>
          <w:lang w:val="ro-RO"/>
        </w:rPr>
        <w:t>mail:</w:t>
      </w:r>
      <w:r w:rsidR="00244F48">
        <w:rPr>
          <w:sz w:val="20"/>
          <w:szCs w:val="20"/>
          <w:lang w:val="ro-RO"/>
        </w:rPr>
        <w:t xml:space="preserve"> </w:t>
      </w:r>
      <w:r w:rsidR="006B7EE0">
        <w:rPr>
          <w:sz w:val="20"/>
          <w:szCs w:val="20"/>
          <w:lang w:val="ro-RO"/>
        </w:rPr>
        <w:t>office@electro-sat.ro</w:t>
      </w:r>
    </w:p>
    <w:p w:rsidR="00CF3FEF" w:rsidRPr="00220753" w:rsidRDefault="00CF3FEF" w:rsidP="00CF3FEF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ro-RO"/>
        </w:rPr>
      </w:pPr>
      <w:r w:rsidRPr="00220753">
        <w:rPr>
          <w:sz w:val="20"/>
          <w:szCs w:val="20"/>
          <w:lang w:val="ro-RO"/>
        </w:rPr>
        <w:t>Programul de lucru pentru prim</w:t>
      </w:r>
      <w:r>
        <w:rPr>
          <w:sz w:val="20"/>
          <w:szCs w:val="20"/>
          <w:lang w:val="ro-RO"/>
        </w:rPr>
        <w:t>i</w:t>
      </w:r>
      <w:r w:rsidRPr="00220753">
        <w:rPr>
          <w:sz w:val="20"/>
          <w:szCs w:val="20"/>
          <w:lang w:val="ro-RO"/>
        </w:rPr>
        <w:t>rea şi înregistra</w:t>
      </w:r>
      <w:r>
        <w:rPr>
          <w:sz w:val="20"/>
          <w:szCs w:val="20"/>
          <w:lang w:val="ro-RO"/>
        </w:rPr>
        <w:t>r</w:t>
      </w:r>
      <w:r w:rsidRPr="00220753">
        <w:rPr>
          <w:sz w:val="20"/>
          <w:szCs w:val="20"/>
          <w:lang w:val="ro-RO"/>
        </w:rPr>
        <w:t>ea reclamaţiilor</w:t>
      </w:r>
    </w:p>
    <w:p w:rsidR="00CF3FEF" w:rsidRPr="00220753" w:rsidRDefault="00CF3FEF" w:rsidP="00CF3FEF">
      <w:pPr>
        <w:ind w:left="960"/>
        <w:rPr>
          <w:sz w:val="20"/>
          <w:szCs w:val="20"/>
          <w:lang w:val="ro-RO"/>
        </w:rPr>
      </w:pPr>
      <w:r w:rsidRPr="00220753">
        <w:rPr>
          <w:sz w:val="20"/>
          <w:szCs w:val="20"/>
          <w:lang w:val="ro-RO"/>
        </w:rPr>
        <w:t>Reclamaţiile înaintate telefonic între orele 7 – 20 sau electronic pot fi înaintate la orice oră</w:t>
      </w:r>
    </w:p>
    <w:p w:rsidR="00CF3FEF" w:rsidRPr="00220753" w:rsidRDefault="00CF3FEF" w:rsidP="006B7EE0">
      <w:pPr>
        <w:ind w:left="960"/>
        <w:rPr>
          <w:sz w:val="20"/>
          <w:szCs w:val="20"/>
        </w:rPr>
      </w:pPr>
      <w:r w:rsidRPr="00220753">
        <w:rPr>
          <w:sz w:val="20"/>
          <w:szCs w:val="20"/>
          <w:lang w:val="ro-RO"/>
        </w:rPr>
        <w:t xml:space="preserve">Reclamaţiile depuse la sediu sau punctul de lucru se pot depune în zilele lucrătoare de luni până vineri între orele </w:t>
      </w:r>
      <w:r w:rsidR="006B7EE0">
        <w:rPr>
          <w:sz w:val="20"/>
          <w:szCs w:val="20"/>
          <w:lang w:val="ro-RO"/>
        </w:rPr>
        <w:t>9</w:t>
      </w:r>
      <w:r w:rsidRPr="00220753">
        <w:rPr>
          <w:sz w:val="20"/>
          <w:szCs w:val="20"/>
          <w:lang w:val="ro-RO"/>
        </w:rPr>
        <w:t xml:space="preserve"> – 1</w:t>
      </w:r>
      <w:r w:rsidR="006B7EE0">
        <w:rPr>
          <w:sz w:val="20"/>
          <w:szCs w:val="20"/>
          <w:lang w:val="ro-RO"/>
        </w:rPr>
        <w:t>7</w:t>
      </w:r>
      <w:r w:rsidRPr="00220753">
        <w:rPr>
          <w:sz w:val="20"/>
          <w:szCs w:val="20"/>
          <w:lang w:val="ro-RO"/>
        </w:rPr>
        <w:t xml:space="preserve">                                                    </w:t>
      </w:r>
    </w:p>
    <w:p w:rsidR="00CF3FEF" w:rsidRPr="00220753" w:rsidRDefault="00CF3FEF" w:rsidP="00CF3FE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ro-RO"/>
        </w:rPr>
      </w:pPr>
      <w:r w:rsidRPr="00220753">
        <w:rPr>
          <w:sz w:val="20"/>
          <w:szCs w:val="20"/>
          <w:lang w:val="ro-RO"/>
        </w:rPr>
        <w:t>Termenul maxim de soluţionare a reclamaţiilor</w:t>
      </w:r>
      <w:r w:rsidR="00244F48">
        <w:rPr>
          <w:sz w:val="20"/>
          <w:szCs w:val="20"/>
          <w:lang w:val="ro-RO"/>
        </w:rPr>
        <w:t>:</w:t>
      </w:r>
    </w:p>
    <w:p w:rsidR="006B7EE0" w:rsidRPr="00220753" w:rsidRDefault="00CF3FEF" w:rsidP="00CF3FEF">
      <w:pPr>
        <w:ind w:left="960"/>
        <w:jc w:val="both"/>
        <w:rPr>
          <w:sz w:val="20"/>
          <w:szCs w:val="20"/>
          <w:lang w:val="ro-RO"/>
        </w:rPr>
      </w:pPr>
      <w:r w:rsidRPr="00220753">
        <w:rPr>
          <w:sz w:val="20"/>
          <w:szCs w:val="20"/>
          <w:lang w:val="ro-RO"/>
        </w:rPr>
        <w:t xml:space="preserve">Toate reclamaţiile indiferent de mijloace de transmitere a acestora furnizorul va soluţiona într-un termen de  </w:t>
      </w:r>
      <w:r w:rsidR="00DB6C27">
        <w:rPr>
          <w:sz w:val="20"/>
          <w:szCs w:val="20"/>
          <w:lang w:val="ro-RO"/>
        </w:rPr>
        <w:t>15</w:t>
      </w:r>
      <w:r w:rsidRPr="00220753">
        <w:rPr>
          <w:sz w:val="20"/>
          <w:szCs w:val="20"/>
          <w:lang w:val="ro-RO"/>
        </w:rPr>
        <w:t xml:space="preserve"> </w:t>
      </w:r>
      <w:r w:rsidR="00DB6C27">
        <w:rPr>
          <w:sz w:val="20"/>
          <w:szCs w:val="20"/>
          <w:lang w:val="ro-RO"/>
        </w:rPr>
        <w:t>zile</w:t>
      </w:r>
      <w:r w:rsidRPr="00220753">
        <w:rPr>
          <w:sz w:val="20"/>
          <w:szCs w:val="20"/>
          <w:lang w:val="ro-RO"/>
        </w:rPr>
        <w:t>, dacă reclamaţia este cuprinsă în obligaţiile furnizorului în contract şi în cel mai scurt interval de timp dacă este de altă natură.</w:t>
      </w:r>
    </w:p>
    <w:p w:rsidR="00CF3FEF" w:rsidRPr="00DB6C27" w:rsidRDefault="00CF3FEF" w:rsidP="00CF3FE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ro-RO"/>
        </w:rPr>
      </w:pPr>
      <w:r w:rsidRPr="00DB6C27">
        <w:rPr>
          <w:sz w:val="20"/>
          <w:szCs w:val="20"/>
          <w:lang w:val="ro-RO"/>
        </w:rPr>
        <w:t>Despăgubirile aplicabile în cazul nerespectării termenului de soluţionare a  reclamaţiei</w:t>
      </w:r>
    </w:p>
    <w:p w:rsidR="006B7EE0" w:rsidRDefault="00CF3FEF" w:rsidP="00CF3FEF">
      <w:pPr>
        <w:ind w:left="96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Furnizorul se obligă să aplice despăgubiri dacă reclamaţia se referă la obligaţiile asumate de furnizor în contract.</w:t>
      </w:r>
      <w:r w:rsidR="00DB6C27">
        <w:rPr>
          <w:sz w:val="20"/>
          <w:szCs w:val="20"/>
          <w:lang w:val="ro-RO"/>
        </w:rPr>
        <w:t xml:space="preserve"> Dupa expirarea termenului de remediere a reclamației a</w:t>
      </w:r>
      <w:r>
        <w:rPr>
          <w:sz w:val="20"/>
          <w:szCs w:val="20"/>
          <w:lang w:val="ro-RO"/>
        </w:rPr>
        <w:t>bonatul va fi scutit de plata abonamentului până la soluţionarea pozitivă a reclamaţiei.</w:t>
      </w:r>
    </w:p>
    <w:p w:rsidR="00CF3FEF" w:rsidRDefault="00CF3FEF" w:rsidP="00CF3FE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Termenul maxim de remediere a deranjamentelor</w:t>
      </w:r>
    </w:p>
    <w:p w:rsidR="00CF3FEF" w:rsidRDefault="00CF3FEF" w:rsidP="00CF3FEF">
      <w:pPr>
        <w:ind w:left="96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Furnizorul se obligă să rezolve toate deranjamentele anunţate</w:t>
      </w:r>
      <w:r w:rsidR="006B7EE0">
        <w:rPr>
          <w:sz w:val="20"/>
          <w:szCs w:val="20"/>
          <w:lang w:val="ro-RO"/>
        </w:rPr>
        <w:t xml:space="preserve"> în termen îtr-un interval de 72</w:t>
      </w:r>
      <w:r>
        <w:rPr>
          <w:sz w:val="20"/>
          <w:szCs w:val="20"/>
          <w:lang w:val="ro-RO"/>
        </w:rPr>
        <w:t xml:space="preserve"> ore. În cazul nerespectării termenului de remediere a deranjamentelor furnizorul va scuti pe abonat de la plata abonamentului până la remedierea deranjamentului.</w:t>
      </w:r>
    </w:p>
    <w:p w:rsidR="006B7EE0" w:rsidRDefault="00CF3FEF" w:rsidP="00CF3FEF">
      <w:pPr>
        <w:ind w:left="96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Excepţie fac cazurile când deranjamentul are la bază cauze externe: furnizorul energiei electrice, furnizorul de programe, calamitate naturală etc.</w:t>
      </w:r>
    </w:p>
    <w:p w:rsidR="00CF3FEF" w:rsidRPr="00244F48" w:rsidRDefault="00CF3FEF" w:rsidP="00CF3FE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ro-RO"/>
        </w:rPr>
      </w:pPr>
      <w:r w:rsidRPr="00244F48">
        <w:rPr>
          <w:sz w:val="20"/>
          <w:szCs w:val="20"/>
          <w:lang w:val="ro-RO"/>
        </w:rPr>
        <w:t>Termenul şi modalităţile prin care abonatul este informat cu privire la rezultatul demersurilor efectuate de furnizor pentru soluţionarea reclamaţiilor sale</w:t>
      </w:r>
      <w:r w:rsidR="00244F48">
        <w:rPr>
          <w:sz w:val="20"/>
          <w:szCs w:val="20"/>
          <w:lang w:val="ro-RO"/>
        </w:rPr>
        <w:t>:</w:t>
      </w:r>
    </w:p>
    <w:p w:rsidR="00CF3FEF" w:rsidRDefault="00CF3FEF" w:rsidP="00244F48">
      <w:pPr>
        <w:ind w:left="96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După soluţionarea reclamaţiei sau a deranjamentului abonatul va fi informat prin telefon sau verbal direct la domiciliu de către o persoană competentă al furnizorului.</w:t>
      </w:r>
    </w:p>
    <w:p w:rsidR="00CF3FEF" w:rsidRPr="00F84FA0" w:rsidRDefault="00CF3FEF" w:rsidP="00CF3FE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ro-RO"/>
        </w:rPr>
      </w:pPr>
      <w:r w:rsidRPr="00F84FA0">
        <w:rPr>
          <w:sz w:val="20"/>
          <w:szCs w:val="20"/>
          <w:lang w:val="ro-RO"/>
        </w:rPr>
        <w:t xml:space="preserve">Posibilitatea ca utilizatorul final să se adreseze Autorităţii Naţionale pentru Administrare şi </w:t>
      </w:r>
      <w:r w:rsidR="00F84FA0">
        <w:rPr>
          <w:sz w:val="20"/>
          <w:szCs w:val="20"/>
          <w:lang w:val="ro-RO"/>
        </w:rPr>
        <w:t>R</w:t>
      </w:r>
      <w:r w:rsidRPr="00F84FA0">
        <w:rPr>
          <w:sz w:val="20"/>
          <w:szCs w:val="20"/>
          <w:lang w:val="ro-RO"/>
        </w:rPr>
        <w:t>eglementare în Comunicaţii (ANCOM)</w:t>
      </w:r>
    </w:p>
    <w:p w:rsidR="00CF3FEF" w:rsidRDefault="00CF3FEF" w:rsidP="00244F48">
      <w:pPr>
        <w:ind w:left="96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În cazul nerezolvării reclamaţiei sau a deranjamentului sau cu orice problemă ce se referă la retransmisia seviciilor de programe audiovizuale destinate publicului pot apela la sediul judeţean al ANCOM: Oficiul Judeţean Harghita Tel: 0372845812, Fax: 0266 313789, email: </w:t>
      </w:r>
      <w:hyperlink r:id="rId7" w:history="1">
        <w:r w:rsidRPr="00987A09">
          <w:rPr>
            <w:rStyle w:val="Hiperhivatkozs"/>
            <w:sz w:val="20"/>
            <w:szCs w:val="20"/>
            <w:lang w:val="ro-RO"/>
          </w:rPr>
          <w:t>harghita@ancom.org.ro</w:t>
        </w:r>
      </w:hyperlink>
      <w:r>
        <w:rPr>
          <w:sz w:val="20"/>
          <w:szCs w:val="20"/>
          <w:lang w:val="ro-RO"/>
        </w:rPr>
        <w:t>, adresa Miercurea Ciuc, Str. Arsenalului nr.25, jud.Harghita</w:t>
      </w:r>
    </w:p>
    <w:p w:rsidR="00CF3FEF" w:rsidRDefault="00CF3FEF" w:rsidP="00CF3FE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Posibilitatea de a se adresa instanţelor.</w:t>
      </w:r>
    </w:p>
    <w:p w:rsidR="00CF3FEF" w:rsidRDefault="00CF3FEF" w:rsidP="00CF3FEF">
      <w:pPr>
        <w:ind w:left="96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Litigiile se rezolvă de regulă pe cale ameabilă. În cazul imposibilităţii de a se rezolva pe această cale, părţile se pot adresa instanţelor în drept.   </w:t>
      </w:r>
    </w:p>
    <w:p w:rsidR="009604DE" w:rsidRDefault="009604DE" w:rsidP="00244F48">
      <w:pPr>
        <w:rPr>
          <w:sz w:val="24"/>
          <w:szCs w:val="24"/>
          <w:lang w:val="ro-RO"/>
        </w:rPr>
      </w:pPr>
    </w:p>
    <w:sectPr w:rsidR="009604DE" w:rsidSect="00774C0A">
      <w:headerReference w:type="default" r:id="rId8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7F" w:rsidRDefault="00A3697F" w:rsidP="00F73035">
      <w:pPr>
        <w:spacing w:after="0" w:line="240" w:lineRule="auto"/>
      </w:pPr>
      <w:r>
        <w:separator/>
      </w:r>
    </w:p>
  </w:endnote>
  <w:endnote w:type="continuationSeparator" w:id="1">
    <w:p w:rsidR="00A3697F" w:rsidRDefault="00A3697F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7F" w:rsidRDefault="00A3697F" w:rsidP="00F73035">
      <w:pPr>
        <w:spacing w:after="0" w:line="240" w:lineRule="auto"/>
      </w:pPr>
      <w:r>
        <w:separator/>
      </w:r>
    </w:p>
  </w:footnote>
  <w:footnote w:type="continuationSeparator" w:id="1">
    <w:p w:rsidR="00A3697F" w:rsidRDefault="00A3697F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542004" w:rsidP="00774C0A">
    <w:pPr>
      <w:spacing w:line="240" w:lineRule="auto"/>
      <w:ind w:firstLine="1416"/>
      <w:rPr>
        <w:sz w:val="24"/>
        <w:szCs w:val="24"/>
      </w:rPr>
    </w:pPr>
    <w:r w:rsidRPr="00542004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0" type="#_x0000_t32" style="position:absolute;left:0;text-align:left;margin-left:-14.8pt;margin-top:68.35pt;width:531.65pt;height:0;z-index:251661312" o:connectortype="straight" strokeweight="1.5pt"/>
      </w:pict>
    </w:r>
    <w:r w:rsidRPr="00542004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left:0;text-align:left;margin-left:-27.3pt;margin-top:3.7pt;width:87.15pt;height:54.95pt;z-index:251660288;mso-width-relative:margin;mso-height-relative:margin" stroked="f">
          <v:textbox style="mso-next-textbox:#_x0000_s716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         www.electro-sat.ro</w:t>
    </w:r>
  </w:p>
  <w:p w:rsidR="00774C0A" w:rsidRDefault="00774C0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6836"/>
    <w:multiLevelType w:val="hybridMultilevel"/>
    <w:tmpl w:val="E9167506"/>
    <w:lvl w:ilvl="0" w:tplc="D51C54D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2419DD"/>
    <w:multiLevelType w:val="hybridMultilevel"/>
    <w:tmpl w:val="666A7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53165"/>
    <w:multiLevelType w:val="hybridMultilevel"/>
    <w:tmpl w:val="D194A594"/>
    <w:lvl w:ilvl="0" w:tplc="32CE7E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23287"/>
    <w:multiLevelType w:val="hybridMultilevel"/>
    <w:tmpl w:val="BD9205AA"/>
    <w:lvl w:ilvl="0" w:tplc="EC1233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D3085712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B4268B54">
      <w:start w:val="1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482"/>
    <o:shapelayout v:ext="edit">
      <o:idmap v:ext="edit" data="7"/>
      <o:rules v:ext="edit">
        <o:r id="V:Rule2" type="connector" idref="#_x0000_s717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096A6F"/>
    <w:rsid w:val="00155D64"/>
    <w:rsid w:val="001676FA"/>
    <w:rsid w:val="001868F0"/>
    <w:rsid w:val="001B12EF"/>
    <w:rsid w:val="001E65C8"/>
    <w:rsid w:val="00244F48"/>
    <w:rsid w:val="00275E24"/>
    <w:rsid w:val="0027704B"/>
    <w:rsid w:val="00357494"/>
    <w:rsid w:val="003C6816"/>
    <w:rsid w:val="0041117E"/>
    <w:rsid w:val="004207AB"/>
    <w:rsid w:val="00481D00"/>
    <w:rsid w:val="0048480E"/>
    <w:rsid w:val="004F6E4F"/>
    <w:rsid w:val="005243B5"/>
    <w:rsid w:val="00525968"/>
    <w:rsid w:val="0053675F"/>
    <w:rsid w:val="00542004"/>
    <w:rsid w:val="00553AFB"/>
    <w:rsid w:val="005B08AD"/>
    <w:rsid w:val="005E3BB3"/>
    <w:rsid w:val="00633274"/>
    <w:rsid w:val="00652CA2"/>
    <w:rsid w:val="00690A6D"/>
    <w:rsid w:val="00694A17"/>
    <w:rsid w:val="006B7EE0"/>
    <w:rsid w:val="006C1A7E"/>
    <w:rsid w:val="006E6266"/>
    <w:rsid w:val="00774C0A"/>
    <w:rsid w:val="007A1B29"/>
    <w:rsid w:val="00827B8E"/>
    <w:rsid w:val="008A3DF6"/>
    <w:rsid w:val="008B2317"/>
    <w:rsid w:val="008C2B4D"/>
    <w:rsid w:val="009604DE"/>
    <w:rsid w:val="00987A5C"/>
    <w:rsid w:val="00A3697F"/>
    <w:rsid w:val="00A67DC7"/>
    <w:rsid w:val="00A9178B"/>
    <w:rsid w:val="00A94C55"/>
    <w:rsid w:val="00AB4FA6"/>
    <w:rsid w:val="00B14F1A"/>
    <w:rsid w:val="00B5059E"/>
    <w:rsid w:val="00B80F4F"/>
    <w:rsid w:val="00C00421"/>
    <w:rsid w:val="00C53A5F"/>
    <w:rsid w:val="00CF3FEF"/>
    <w:rsid w:val="00D749C0"/>
    <w:rsid w:val="00D7749E"/>
    <w:rsid w:val="00D900FF"/>
    <w:rsid w:val="00DA6E62"/>
    <w:rsid w:val="00DB6C27"/>
    <w:rsid w:val="00DD7A56"/>
    <w:rsid w:val="00E2273A"/>
    <w:rsid w:val="00E65F5F"/>
    <w:rsid w:val="00EB3ACB"/>
    <w:rsid w:val="00ED21B2"/>
    <w:rsid w:val="00EE4C5E"/>
    <w:rsid w:val="00F02929"/>
    <w:rsid w:val="00F105F2"/>
    <w:rsid w:val="00F141C7"/>
    <w:rsid w:val="00F73035"/>
    <w:rsid w:val="00F84FA0"/>
    <w:rsid w:val="00FD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2273A"/>
    <w:pPr>
      <w:ind w:left="720"/>
      <w:contextualSpacing/>
    </w:pPr>
  </w:style>
  <w:style w:type="character" w:styleId="Hiperhivatkozs">
    <w:name w:val="Hyperlink"/>
    <w:basedOn w:val="Bekezdsalapbettpusa"/>
    <w:rsid w:val="00CF3F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rghita@ancom.org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2</cp:revision>
  <dcterms:created xsi:type="dcterms:W3CDTF">2019-07-29T07:02:00Z</dcterms:created>
  <dcterms:modified xsi:type="dcterms:W3CDTF">2019-07-29T07:02:00Z</dcterms:modified>
</cp:coreProperties>
</file>